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67" w:rsidRDefault="008E0E67" w:rsidP="008E0E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8E0E67" w:rsidRDefault="008E0E67" w:rsidP="008E0E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8E0E67" w:rsidRDefault="008E0E67" w:rsidP="008E0E6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8E0E67" w:rsidRDefault="008E0E67" w:rsidP="008E0E6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b/>
          <w:color w:val="000000"/>
          <w:sz w:val="24"/>
          <w:szCs w:val="24"/>
          <w:lang w:val="es-ES" w:eastAsia="es-ES"/>
        </w:rPr>
        <w:t>Bases y condiciones para la selección y participación de la muestra fotográfica</w:t>
      </w: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</w:t>
      </w:r>
      <w:r w:rsidRPr="00D560B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“Paisaje obrero, patrimonio industrial”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8E0E67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La Municipalidad de Olavarría, a través del Instituto de Investigaciones Antropológicas de Olavarría (IIAO) dependiente de la Dirección</w:t>
      </w:r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 xml:space="preserve"> de Patrimonio Cultural convoca a participar del concurso y muestra fotográfica, sobre el patrimonio industrial y el paisaje obrero.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Reglamento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Las obras deberán ser originales y no haber sido expuestas con anterioridad a la convocatoria. Las imágenes deben haber sido tomadas en sitios del Partido de Olavarría. La participación será GRATUITA.</w:t>
      </w:r>
    </w:p>
    <w:p w:rsidR="008E0E67" w:rsidRPr="00D560BE" w:rsidRDefault="008E0E67" w:rsidP="008E0E67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b/>
          <w:bCs/>
          <w:color w:val="000000"/>
          <w:sz w:val="24"/>
          <w:szCs w:val="24"/>
          <w:lang w:val="es-ES" w:eastAsia="es-ES"/>
        </w:rPr>
        <w:t>Bases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Art.1- LA PARTICIPACIÓN. Podrán participar profesionales y/o personas aficionadas a la fotografía, argentinos/as o extranjeros/as, residentes en cualquier ciudad del mundo, mayores de 18 años. Independientemente del origen del autor/a las imágenes deberán ser sobre el paisaje obrero o industrial del Partido de Olavarría.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La recepción de las obras comenzará</w:t>
      </w:r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 xml:space="preserve"> el martes 15 de septiembre y cerrarán el lunes 12 de octubre.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>Para efectuar su participación, los y las participantes deberán rellenar el</w:t>
      </w:r>
      <w:r w:rsidRPr="00D560BE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es-ES" w:eastAsia="es-ES"/>
        </w:rPr>
        <w:t xml:space="preserve"> formulario </w:t>
      </w:r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 xml:space="preserve">correspondiente que estará disponible en el portal Mi </w:t>
      </w:r>
      <w:proofErr w:type="spellStart"/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>Olava</w:t>
      </w:r>
      <w:proofErr w:type="spellEnd"/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>, para lo cua</w:t>
      </w: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l es requisito excluyente que los y las concursantes se registren en la aplicación Mi </w:t>
      </w:r>
      <w:proofErr w:type="spellStart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Olava</w:t>
      </w:r>
      <w:proofErr w:type="spellEnd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. En tanto las fotografías deben ser enviadas al correo del Instituto de Investigaciones Antropológicas de Olavarría: </w:t>
      </w:r>
      <w:hyperlink r:id="rId4" w:history="1">
        <w:r w:rsidRPr="008E0E67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s-ES" w:eastAsia="es-ES"/>
          </w:rPr>
          <w:t>iiaobiblioteca@olavarria.edu.ar</w:t>
        </w:r>
      </w:hyperlink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. Ambos pasos son imprescindibles para considerar válida la participación.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Se podrá participar con hasta 3 fotografías, en formato </w:t>
      </w:r>
      <w:proofErr w:type="spellStart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jpg</w:t>
      </w:r>
      <w:proofErr w:type="spellEnd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, en alta resolución (300 dpi o más) de las cuales se seleccionarán máximo 3 por participante que serán impresas y luego podrán ser exhibidas en diferentes espacios de la ciudad si el jurado así lo determina. 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Art.2- LAS DISCIPLINAS. La disciplina que podrá intervenir en esta muestra es: Fotografía. Cada persona podrá participar con un máximo de 3 imágenes. 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Art.3- LAS OBRAS. Las obras podrán ser blanco y negro, monocromo o color. Esta elección es libre. Sus medidas serán: 21 x 29,7 cm (sin marco ni borde de color). Deberán ser presentadas en formato </w:t>
      </w:r>
      <w:proofErr w:type="spellStart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jpg</w:t>
      </w:r>
      <w:proofErr w:type="spellEnd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. No se aceptarán producciones creadas o intervenidas con Inteligencia Artificial.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lastRenderedPageBreak/>
        <w:t>La fotografía debe ser de captura única. En cuanto a los retoques por edición, están permitidos, siempre que acompañen la intencionalidad artística perseguida por la misma y que no altere el contenido original de la fotografía. Por ejemplos: pasar la fotografía inicial de color a blanco y negro o sepias, aplicar filtros, modificar contraste, brillo, saturación, calidez, tono. No están permitidos el montaje, añadidos o eliminaciones de elementos.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Art.4- LA RECEPCIÓN. Para participar es requisito excluyente que los y las concursantes se registren en la aplicación Mi </w:t>
      </w:r>
      <w:proofErr w:type="spellStart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Olava</w:t>
      </w:r>
      <w:proofErr w:type="spellEnd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. La recepción de fotografías será a partir </w:t>
      </w:r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 xml:space="preserve">del  martes 15 de septiembre y cerrarán el lunes 12 de octubre a través </w:t>
      </w: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del e-mail </w:t>
      </w:r>
      <w:hyperlink r:id="rId5" w:history="1">
        <w:r w:rsidRPr="008E0E67">
          <w:rPr>
            <w:rFonts w:ascii="Arial" w:eastAsia="Times New Roman" w:hAnsi="Arial" w:cs="Arial"/>
            <w:color w:val="1155CC"/>
            <w:sz w:val="24"/>
            <w:szCs w:val="24"/>
            <w:u w:val="single"/>
            <w:lang w:val="es-ES" w:eastAsia="es-ES"/>
          </w:rPr>
          <w:t>iiaobiblioteca@olavarria.edu.ar</w:t>
        </w:r>
      </w:hyperlink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las fotografías enviadas al correo electrónico deberán estar debidamente identificadas con los siguientes datos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– Apellido y nombre de la persona autora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– Título de la obra (se aceptarán obras sin título en cuyo caso se colocará la leyenda “S/T”)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Art.5-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EL JURADO. Un jurado calificado, compuesto por un integrante de la Subsecretaría de Cultura especialista en fotografía, un investigador especializado en patrimonio industrial de la Facultad de Ciencias Soc</w:t>
      </w:r>
      <w:r w:rsidRPr="00D560B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ES" w:eastAsia="es-ES"/>
        </w:rPr>
        <w:t>iales y un representante del sector industrial se</w:t>
      </w: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encargará de la selección de las obras bajo un fallo que será inapelable.</w:t>
      </w:r>
    </w:p>
    <w:p w:rsidR="008E0E67" w:rsidRPr="00D560BE" w:rsidRDefault="008E0E67" w:rsidP="008E0E67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Art.6- PREMIO Y EXPOSICIÓN. El jurado premiará 3 obras, dará 3 menciones especiales y seleccionará otras obras participantes, entre las no premiadas, que considere valiosas para incluir en la exposición final a desarrollarse en 2027. El premio será un producto de Sello </w:t>
      </w:r>
      <w:proofErr w:type="spellStart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Olavarriense</w:t>
      </w:r>
      <w:proofErr w:type="spellEnd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. El acto inaugural, donde serán expuestas las fotografías seleccionadas, será en 2027 en fecha a determinar. Las fotografías seleccionadas conformarán una muestra que </w:t>
      </w:r>
      <w:proofErr w:type="spellStart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itinerará</w:t>
      </w:r>
      <w:proofErr w:type="spellEnd"/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 xml:space="preserve"> por diferentes espacios municipales.</w:t>
      </w: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8E0E67" w:rsidRPr="00D560BE" w:rsidRDefault="008E0E67" w:rsidP="008E0E6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D560BE">
        <w:rPr>
          <w:rFonts w:ascii="Arial" w:eastAsia="Times New Roman" w:hAnsi="Arial" w:cs="Arial"/>
          <w:color w:val="000000"/>
          <w:sz w:val="24"/>
          <w:szCs w:val="24"/>
          <w:lang w:val="es-ES" w:eastAsia="es-ES"/>
        </w:rPr>
        <w:t>Art.7- LA ACEPTACIÓN. Las fotógrafas y los fotógrafos, por el solo hecho de participar, aceptan todos y cada uno de los artículos expuestos en el presente reglamento. Cualquier caso no previsto en el presente, será resuelto por los organizadores.</w:t>
      </w:r>
    </w:p>
    <w:p w:rsidR="008E0E67" w:rsidRPr="008E0E67" w:rsidRDefault="008E0E67" w:rsidP="008E0E67">
      <w:pPr>
        <w:jc w:val="both"/>
        <w:rPr>
          <w:rFonts w:ascii="Arial" w:hAnsi="Arial" w:cs="Arial"/>
          <w:sz w:val="24"/>
          <w:szCs w:val="24"/>
        </w:rPr>
      </w:pPr>
    </w:p>
    <w:p w:rsidR="006D25DD" w:rsidRPr="008E0E67" w:rsidRDefault="006D25DD" w:rsidP="008E0E67">
      <w:pPr>
        <w:jc w:val="both"/>
        <w:rPr>
          <w:rFonts w:ascii="Arial" w:hAnsi="Arial" w:cs="Arial"/>
          <w:sz w:val="24"/>
          <w:szCs w:val="24"/>
        </w:rPr>
      </w:pPr>
    </w:p>
    <w:sectPr w:rsidR="006D25DD" w:rsidRPr="008E0E67" w:rsidSect="006D25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8E0E67"/>
    <w:rsid w:val="002C1569"/>
    <w:rsid w:val="00487AE2"/>
    <w:rsid w:val="006D25DD"/>
    <w:rsid w:val="008E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E67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iaobiblioteca@olavarria.edu.ar" TargetMode="External"/><Relationship Id="rId4" Type="http://schemas.openxmlformats.org/officeDocument/2006/relationships/hyperlink" Target="mailto:iiaobiblioteca@olavarria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3720</Characters>
  <Application>Microsoft Office Word</Application>
  <DocSecurity>0</DocSecurity>
  <Lines>31</Lines>
  <Paragraphs>8</Paragraphs>
  <ScaleCrop>false</ScaleCrop>
  <Company>www.intercambiosvirtuales.org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1</cp:revision>
  <dcterms:created xsi:type="dcterms:W3CDTF">2026-09-14T12:41:00Z</dcterms:created>
  <dcterms:modified xsi:type="dcterms:W3CDTF">2026-09-14T12:41:00Z</dcterms:modified>
</cp:coreProperties>
</file>